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E" w:rsidRPr="00242E15" w:rsidRDefault="00CF596E" w:rsidP="00CF596E">
      <w:pPr>
        <w:tabs>
          <w:tab w:val="left" w:pos="6946"/>
        </w:tabs>
        <w:contextualSpacing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ОФЕРТА</w:t>
      </w:r>
    </w:p>
    <w:p w:rsidR="00CF596E" w:rsidRPr="00242E15" w:rsidRDefault="00CF596E" w:rsidP="00CF596E">
      <w:pPr>
        <w:tabs>
          <w:tab w:val="left" w:pos="6946"/>
        </w:tabs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O </w:t>
      </w:r>
      <w:proofErr w:type="gramStart"/>
      <w:r w:rsidRPr="00242E15">
        <w:rPr>
          <w:rFonts w:cstheme="minorHAnsi"/>
          <w:sz w:val="24"/>
          <w:szCs w:val="24"/>
        </w:rPr>
        <w:t>ЗАКЛЮЧЕНИИ</w:t>
      </w:r>
      <w:proofErr w:type="gramEnd"/>
      <w:r w:rsidRPr="00242E15">
        <w:rPr>
          <w:rFonts w:cstheme="minorHAnsi"/>
          <w:sz w:val="24"/>
          <w:szCs w:val="24"/>
        </w:rPr>
        <w:t xml:space="preserve"> ДОГОВОРА ОКАЗАНИЯ УСЛУГ</w:t>
      </w:r>
    </w:p>
    <w:p w:rsidR="00CF596E" w:rsidRPr="00242E15" w:rsidRDefault="00CF596E" w:rsidP="00CF596E">
      <w:pPr>
        <w:tabs>
          <w:tab w:val="left" w:pos="6946"/>
        </w:tabs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Удмуртская Республика, станция </w:t>
      </w:r>
      <w:proofErr w:type="spellStart"/>
      <w:r w:rsidRPr="00242E15">
        <w:rPr>
          <w:rFonts w:cstheme="minorHAnsi"/>
          <w:sz w:val="24"/>
          <w:szCs w:val="24"/>
        </w:rPr>
        <w:t>Сюрек</w:t>
      </w:r>
      <w:proofErr w:type="spellEnd"/>
      <w:r w:rsidRPr="00242E15">
        <w:rPr>
          <w:rFonts w:cstheme="minorHAnsi"/>
          <w:sz w:val="24"/>
          <w:szCs w:val="24"/>
        </w:rPr>
        <w:tab/>
        <w:t>10 марта 2021 года</w:t>
      </w:r>
    </w:p>
    <w:p w:rsidR="00CF596E" w:rsidRPr="00242E15" w:rsidRDefault="00CF596E" w:rsidP="00CF596E">
      <w:pPr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Настоящим индивидуальный предприниматель </w:t>
      </w:r>
      <w:proofErr w:type="spellStart"/>
      <w:r w:rsidRPr="00242E15">
        <w:rPr>
          <w:rFonts w:cstheme="minorHAnsi"/>
          <w:sz w:val="24"/>
          <w:szCs w:val="24"/>
        </w:rPr>
        <w:t>Шупейкин</w:t>
      </w:r>
      <w:proofErr w:type="spellEnd"/>
      <w:r w:rsidRPr="00242E15">
        <w:rPr>
          <w:rFonts w:cstheme="minorHAnsi"/>
          <w:sz w:val="24"/>
          <w:szCs w:val="24"/>
        </w:rPr>
        <w:t xml:space="preserve"> Андрей Александрович (ОГ</w:t>
      </w:r>
      <w:r w:rsidRPr="00242E15">
        <w:rPr>
          <w:rFonts w:cstheme="minorHAnsi"/>
          <w:sz w:val="24"/>
          <w:szCs w:val="24"/>
        </w:rPr>
        <w:t>Р</w:t>
      </w:r>
      <w:r w:rsidRPr="00242E15">
        <w:rPr>
          <w:rFonts w:cstheme="minorHAnsi"/>
          <w:sz w:val="24"/>
          <w:szCs w:val="24"/>
        </w:rPr>
        <w:t>НИП - 320774600244086, ИНН - 503013732480) предлагает Исполнителю заключить наст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ящее соглашение (далее – «Соглашение» или «Договор»). Настоящее Соглашение в соо</w:t>
      </w:r>
      <w:r w:rsidRPr="00242E15">
        <w:rPr>
          <w:rFonts w:cstheme="minorHAnsi"/>
          <w:sz w:val="24"/>
          <w:szCs w:val="24"/>
        </w:rPr>
        <w:t>т</w:t>
      </w:r>
      <w:r w:rsidRPr="00242E15">
        <w:rPr>
          <w:rFonts w:cstheme="minorHAnsi"/>
          <w:sz w:val="24"/>
          <w:szCs w:val="24"/>
        </w:rPr>
        <w:t>ветствии со статьей 435 Гражданского кодекса РФ по своей форме является офертой, а</w:t>
      </w:r>
      <w:r w:rsidRPr="00242E15">
        <w:rPr>
          <w:rFonts w:cstheme="minorHAnsi"/>
          <w:sz w:val="24"/>
          <w:szCs w:val="24"/>
        </w:rPr>
        <w:t>д</w:t>
      </w:r>
      <w:r w:rsidRPr="00242E15">
        <w:rPr>
          <w:rFonts w:cstheme="minorHAnsi"/>
          <w:sz w:val="24"/>
          <w:szCs w:val="24"/>
        </w:rPr>
        <w:t>ресованной Исполнителю, и содержит все существенные условия Соглашения.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ТЕРМИНЫ И ОПРЕДЕЛЕНИЯ:</w:t>
      </w:r>
    </w:p>
    <w:p w:rsidR="00CF596E" w:rsidRPr="00242E15" w:rsidRDefault="00CF596E" w:rsidP="00CF596E">
      <w:pPr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Перечисленные ниже термины имеют для целей настоящего Соглашения следующее зн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чение: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theme="minorHAnsi"/>
          <w:sz w:val="24"/>
          <w:szCs w:val="24"/>
        </w:rPr>
      </w:pPr>
      <w:proofErr w:type="gramStart"/>
      <w:r w:rsidRPr="00242E15">
        <w:rPr>
          <w:rFonts w:cstheme="minorHAnsi"/>
          <w:sz w:val="24"/>
          <w:szCs w:val="24"/>
        </w:rPr>
        <w:t>Интернет-ресурс или Сайт - совокупность программ для электронных вычисл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 xml:space="preserve">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доменному имени </w:t>
      </w:r>
      <w:r w:rsidRPr="00D719F4">
        <w:t>https://vetrabota.ru/</w:t>
      </w:r>
      <w:r w:rsidRPr="00242E15">
        <w:rPr>
          <w:rFonts w:cstheme="minorHAnsi"/>
          <w:sz w:val="24"/>
          <w:szCs w:val="24"/>
        </w:rPr>
        <w:t>, владельцем которого является Компания, и по любым сетевым адресам, содержащим указанное доменное имя и позволяющим идентифицир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вать в сети «Интернет» сайт (интернет-страницу), как принадлежащий Компании.</w:t>
      </w:r>
      <w:proofErr w:type="gramEnd"/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Компания – индивидуальный предприниматель </w:t>
      </w:r>
      <w:proofErr w:type="spellStart"/>
      <w:r w:rsidRPr="00242E15">
        <w:rPr>
          <w:rFonts w:cstheme="minorHAnsi"/>
          <w:sz w:val="24"/>
          <w:szCs w:val="24"/>
        </w:rPr>
        <w:t>Шупейкин</w:t>
      </w:r>
      <w:proofErr w:type="spellEnd"/>
      <w:r w:rsidRPr="00242E15">
        <w:rPr>
          <w:rFonts w:cstheme="minorHAnsi"/>
          <w:sz w:val="24"/>
          <w:szCs w:val="24"/>
        </w:rPr>
        <w:t xml:space="preserve"> Андрей Александрович (ОГРНИП - 320774600244086, ИНН - 503013732480).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Политика конфиденциальности – соглашение о конфиденциальности использов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ния личных данных, расположенное на Интернет-ресурсе.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Пользователь или Клиент - дееспособное физическое лицо, достигшее 18 лет, сд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лавшее или намеревающееся сделать Заказ посредством Сайта либо телефона.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Заказ – заполненная в надлежащем порядке посредством Сайта оферта (предл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 xml:space="preserve">жение) Пользователя на оказание услуг/выполнение работ, свидетельствующая о намерении Пользователя начать взаимодействие с Исполнителем, которым будет принято предложение.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- дееспособное физическое лицо, достигшие 18 лет, либо индивид</w:t>
      </w:r>
      <w:r w:rsidRPr="00242E15">
        <w:rPr>
          <w:rFonts w:cstheme="minorHAnsi"/>
          <w:sz w:val="24"/>
          <w:szCs w:val="24"/>
        </w:rPr>
        <w:t>у</w:t>
      </w:r>
      <w:r w:rsidRPr="00242E15">
        <w:rPr>
          <w:rFonts w:cstheme="minorHAnsi"/>
          <w:sz w:val="24"/>
          <w:szCs w:val="24"/>
        </w:rPr>
        <w:t>альный предприниматель, либо юридическое лицо, которым адресуются Заказы Пользователя, а также выражающие желание и волю оказать услугу/выполнить р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боту для Клиента.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Сервис – предоставляемая Компанией возможность Пользователю посредством использования Сайта либо по телефону, указанному на Сайте совершить Заказ, а также предоставляемая Компанией возможность Исполнителям посредством и</w:t>
      </w:r>
      <w:r w:rsidRPr="00242E15">
        <w:rPr>
          <w:rFonts w:cstheme="minorHAnsi"/>
          <w:sz w:val="24"/>
          <w:szCs w:val="24"/>
        </w:rPr>
        <w:t>с</w:t>
      </w:r>
      <w:r w:rsidRPr="00242E15">
        <w:rPr>
          <w:rFonts w:cstheme="minorHAnsi"/>
          <w:sz w:val="24"/>
          <w:szCs w:val="24"/>
        </w:rPr>
        <w:t>пользования Сайта либо по телефону принять и исполнить от своего лица Заказ, з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ключив с Клиентом договор от имени соответствующего Исполнителя.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Стоимость – цена, утвержденная Клиентом и Исполнителем по выполнению согл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сованного Заказа. Стоимость Заказа согласовывается непосредственно между И</w:t>
      </w:r>
      <w:r w:rsidRPr="00242E15">
        <w:rPr>
          <w:rFonts w:cstheme="minorHAnsi"/>
          <w:sz w:val="24"/>
          <w:szCs w:val="24"/>
        </w:rPr>
        <w:t>с</w:t>
      </w:r>
      <w:r w:rsidRPr="00242E15">
        <w:rPr>
          <w:rFonts w:cstheme="minorHAnsi"/>
          <w:sz w:val="24"/>
          <w:szCs w:val="24"/>
        </w:rPr>
        <w:t>полнителем и Клиентом в рублях РФ.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lastRenderedPageBreak/>
        <w:t xml:space="preserve">АКЦЕПТ ПУБЛИЧНОЙ ОФЕРТЫ, </w:t>
      </w:r>
    </w:p>
    <w:p w:rsidR="00CF596E" w:rsidRPr="00242E15" w:rsidRDefault="00CF596E" w:rsidP="00CF596E">
      <w:pPr>
        <w:pStyle w:val="a5"/>
        <w:ind w:left="360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СРОК ДЕЙСТВИЯ И ПОРЯДОК ИЗМЕНЕНИЯ УСЛОВИЙ И РАСТОРЖЕНИЯ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Договор считается заключённым в Москве с момента получения Компанией и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формации об акцепте публичной оферты Исполнителем.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Акцептом (полным и безоговорочным принятием) условий публичной оферты сч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тается осуществление Исполнителем любого из следующих действий: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регистрация в личном кабинете на Сайте;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предоставление в адрес Компании контактных данных и подтверждение факта ознакомления и согласия с условиями настоящей Оферты путём заполнения анкеты;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оплата Исполнителем Услуг Компании.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Публичная оферта вступает в силу с момента размещения в сети Интернет на Сайте Компании и действует до момента её отзыва.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Компания оставляет за собой право внести изменения в публичную оферту и/или отозвать её в любой момент.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внесения Компанией изменений в публичную оферту, такие изменения вступают в силу с момента размещения изменённого текста публичной оферты, е</w:t>
      </w:r>
      <w:r w:rsidRPr="00242E15">
        <w:rPr>
          <w:rFonts w:cstheme="minorHAnsi"/>
          <w:sz w:val="24"/>
          <w:szCs w:val="24"/>
        </w:rPr>
        <w:t>с</w:t>
      </w:r>
      <w:r w:rsidRPr="00242E15">
        <w:rPr>
          <w:rFonts w:cstheme="minorHAnsi"/>
          <w:sz w:val="24"/>
          <w:szCs w:val="24"/>
        </w:rPr>
        <w:t>ли иной срок вступления изменений в силу не определён дополнительно в тексте публикации.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соглашается и признаёт, что в случае внесения Компанией изменений в публичную оферту аналогичные изменения вносятся в ранее заключённый и де</w:t>
      </w:r>
      <w:r w:rsidRPr="00242E15">
        <w:rPr>
          <w:rFonts w:cstheme="minorHAnsi"/>
          <w:sz w:val="24"/>
          <w:szCs w:val="24"/>
        </w:rPr>
        <w:t>й</w:t>
      </w:r>
      <w:r w:rsidRPr="00242E15">
        <w:rPr>
          <w:rFonts w:cstheme="minorHAnsi"/>
          <w:sz w:val="24"/>
          <w:szCs w:val="24"/>
        </w:rPr>
        <w:t xml:space="preserve">ствующий между сторонами Договор. Внесённые изменения вступают в силу </w:t>
      </w:r>
      <w:proofErr w:type="gramStart"/>
      <w:r w:rsidRPr="00242E15">
        <w:rPr>
          <w:rFonts w:cstheme="minorHAnsi"/>
          <w:sz w:val="24"/>
          <w:szCs w:val="24"/>
        </w:rPr>
        <w:t>с д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ты вступления</w:t>
      </w:r>
      <w:proofErr w:type="gramEnd"/>
      <w:r w:rsidRPr="00242E15">
        <w:rPr>
          <w:rFonts w:cstheme="minorHAnsi"/>
          <w:sz w:val="24"/>
          <w:szCs w:val="24"/>
        </w:rPr>
        <w:t xml:space="preserve"> в силу изменений в публичной оферте.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внесения изменений в Договор согласно п. 2.6., Исполнитель вправе пр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нять изменения либо расторгнуть Договор. В случае отсутствия письменного ув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домления от Исполнителя о намерении расторгнуть Договор в 30-дневный (три</w:t>
      </w:r>
      <w:r w:rsidRPr="00242E15">
        <w:rPr>
          <w:rFonts w:cstheme="minorHAnsi"/>
          <w:sz w:val="24"/>
          <w:szCs w:val="24"/>
        </w:rPr>
        <w:t>д</w:t>
      </w:r>
      <w:r w:rsidRPr="00242E15">
        <w:rPr>
          <w:rFonts w:cstheme="minorHAnsi"/>
          <w:sz w:val="24"/>
          <w:szCs w:val="24"/>
        </w:rPr>
        <w:t>цатидневный) срок со дня публикации изменений в настоящем Договоре, измен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 xml:space="preserve">ния считаются принятыми Исполнителем.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proofErr w:type="gramStart"/>
      <w:r w:rsidRPr="00242E15">
        <w:rPr>
          <w:rFonts w:cstheme="minorHAnsi"/>
          <w:sz w:val="24"/>
          <w:szCs w:val="24"/>
        </w:rPr>
        <w:t>Договор</w:t>
      </w:r>
      <w:proofErr w:type="gramEnd"/>
      <w:r w:rsidRPr="00242E15">
        <w:rPr>
          <w:rFonts w:cstheme="minorHAnsi"/>
          <w:sz w:val="24"/>
          <w:szCs w:val="24"/>
        </w:rPr>
        <w:t xml:space="preserve"> может быть расторгнут по взаимному согласию сторон, а также в иных случаях, предусмотренных Договором и действующим законодательством Росси</w:t>
      </w:r>
      <w:r w:rsidRPr="00242E15">
        <w:rPr>
          <w:rFonts w:cstheme="minorHAnsi"/>
          <w:sz w:val="24"/>
          <w:szCs w:val="24"/>
        </w:rPr>
        <w:t>й</w:t>
      </w:r>
      <w:r w:rsidRPr="00242E15">
        <w:rPr>
          <w:rFonts w:cstheme="minorHAnsi"/>
          <w:sz w:val="24"/>
          <w:szCs w:val="24"/>
        </w:rPr>
        <w:t xml:space="preserve">ской Федерации.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вправе отказаться от исполнения Договора в одностороннем поря</w:t>
      </w:r>
      <w:r w:rsidRPr="00242E15">
        <w:rPr>
          <w:rFonts w:cstheme="minorHAnsi"/>
          <w:sz w:val="24"/>
          <w:szCs w:val="24"/>
        </w:rPr>
        <w:t>д</w:t>
      </w:r>
      <w:r w:rsidRPr="00242E15">
        <w:rPr>
          <w:rFonts w:cstheme="minorHAnsi"/>
          <w:sz w:val="24"/>
          <w:szCs w:val="24"/>
        </w:rPr>
        <w:t xml:space="preserve">ке, направив письменное уведомление Компании о прекращении Договора не </w:t>
      </w:r>
      <w:proofErr w:type="gramStart"/>
      <w:r w:rsidRPr="00242E15">
        <w:rPr>
          <w:rFonts w:cstheme="minorHAnsi"/>
          <w:sz w:val="24"/>
          <w:szCs w:val="24"/>
        </w:rPr>
        <w:t>позднее</w:t>
      </w:r>
      <w:proofErr w:type="gramEnd"/>
      <w:r w:rsidRPr="00242E15">
        <w:rPr>
          <w:rFonts w:cstheme="minorHAnsi"/>
          <w:sz w:val="24"/>
          <w:szCs w:val="24"/>
        </w:rPr>
        <w:t xml:space="preserve"> чем за 30 (тридцать) дней до даты предполагаемого расторжения Догов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ра. Договор прекращает своё действие с даты, указанной в уведомлении, но не р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 xml:space="preserve">нее чем через 30 (тридцать) календарных дней с момента отправки уведомления другой Стороне.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Компания вправе отказаться от исполнения Договора в одностороннем порядке, направив письменное уведомление Компании о прекращении Договора. Договор </w:t>
      </w:r>
      <w:r w:rsidRPr="00242E15">
        <w:rPr>
          <w:rFonts w:cstheme="minorHAnsi"/>
          <w:sz w:val="24"/>
          <w:szCs w:val="24"/>
        </w:rPr>
        <w:lastRenderedPageBreak/>
        <w:t xml:space="preserve">прекращает своё действие немедленно </w:t>
      </w:r>
      <w:proofErr w:type="gramStart"/>
      <w:r w:rsidRPr="00242E15">
        <w:rPr>
          <w:rFonts w:cstheme="minorHAnsi"/>
          <w:sz w:val="24"/>
          <w:szCs w:val="24"/>
        </w:rPr>
        <w:t>с даты получения</w:t>
      </w:r>
      <w:proofErr w:type="gramEnd"/>
      <w:r w:rsidRPr="00242E15">
        <w:rPr>
          <w:rFonts w:cstheme="minorHAnsi"/>
          <w:sz w:val="24"/>
          <w:szCs w:val="24"/>
        </w:rPr>
        <w:t xml:space="preserve"> Исполнителем соотве</w:t>
      </w:r>
      <w:r w:rsidRPr="00242E15">
        <w:rPr>
          <w:rFonts w:cstheme="minorHAnsi"/>
          <w:sz w:val="24"/>
          <w:szCs w:val="24"/>
        </w:rPr>
        <w:t>т</w:t>
      </w:r>
      <w:r w:rsidRPr="00242E15">
        <w:rPr>
          <w:rFonts w:cstheme="minorHAnsi"/>
          <w:sz w:val="24"/>
          <w:szCs w:val="24"/>
        </w:rPr>
        <w:t xml:space="preserve">ствующего уведомления.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Финансовые обязательства сторон, возникшие до расторжения Договора, сохр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няются вплоть до их полного исполнения.</w:t>
      </w:r>
    </w:p>
    <w:p w:rsidR="00CF596E" w:rsidRPr="00242E15" w:rsidRDefault="00CF596E" w:rsidP="00CF596E">
      <w:pPr>
        <w:jc w:val="both"/>
        <w:rPr>
          <w:rFonts w:cstheme="minorHAnsi"/>
          <w:sz w:val="24"/>
          <w:szCs w:val="24"/>
        </w:rPr>
      </w:pP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ПРЕДМЕТ СОГЛАШЕНИЯ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Компания обязуется оказывать услуги по поиску и предоставлению Заказов п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средством Сервиса и передавать полную информацию о Заказах Исполнителю (д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лее – «Услуги»).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Действия, осуществляемые Компанией в рамках настоящего Договора, подразум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вают: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использование всех имеющихся у Исполнителя материальных и нематериал</w:t>
      </w:r>
      <w:r w:rsidRPr="00242E15">
        <w:rPr>
          <w:rFonts w:cstheme="minorHAnsi"/>
          <w:sz w:val="24"/>
          <w:szCs w:val="24"/>
        </w:rPr>
        <w:t>ь</w:t>
      </w:r>
      <w:r w:rsidRPr="00242E15">
        <w:rPr>
          <w:rFonts w:cstheme="minorHAnsi"/>
          <w:sz w:val="24"/>
          <w:szCs w:val="24"/>
        </w:rPr>
        <w:t>ных ресурсов для поиска Заказов для Исполнителя;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обработку Компанией и последующую передачу Исполнителю информации о Заказе;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иные действия, направленные на поиск и привлечение Заказов для Исполн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теля.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обязуется оплачивать Услуги Компании на основании счетов, напра</w:t>
      </w:r>
      <w:r w:rsidRPr="00242E15">
        <w:rPr>
          <w:rFonts w:cstheme="minorHAnsi"/>
          <w:sz w:val="24"/>
          <w:szCs w:val="24"/>
        </w:rPr>
        <w:t>в</w:t>
      </w:r>
      <w:r w:rsidRPr="00242E15">
        <w:rPr>
          <w:rFonts w:cstheme="minorHAnsi"/>
          <w:sz w:val="24"/>
          <w:szCs w:val="24"/>
        </w:rPr>
        <w:t>ляемых Исполнителю.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Заключая Соглашение, Исполнитель соглашается с тем, что Компания вправе пер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дать свои права и обязанности по Соглашению третьим лицам.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ЗАВЕРЕНИЯ ОБ ОБСТОЯТЕЛЬСТВАХ, ГАРАНТИИ СТОРОН И СОГЛАСИЯ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Каждая Сторона заверяет другую Сторону, что имеет все надлежаще оформленные права, полномочия и одобрения, необходимые для заключения Соглашения и и</w:t>
      </w:r>
      <w:r w:rsidRPr="00242E15">
        <w:rPr>
          <w:rFonts w:cstheme="minorHAnsi"/>
          <w:sz w:val="24"/>
          <w:szCs w:val="24"/>
        </w:rPr>
        <w:t>с</w:t>
      </w:r>
      <w:r w:rsidRPr="00242E15">
        <w:rPr>
          <w:rFonts w:cstheme="minorHAnsi"/>
          <w:sz w:val="24"/>
          <w:szCs w:val="24"/>
        </w:rPr>
        <w:t>полнения обязательств, предусмотренных настоящим Соглашением.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За исключением гарантий, прямо указанных в тексте публичной оферты, Компания не предоставляет никаких иных прямых или подразумеваемых гарантий по Согл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шению и прямо отказывается от каких-либо гарантий или условий соответствия оказанных Компанией Услуг Исполнителю.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подтверждает, что: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Полностью ознакомился с публичной офертой и иными документами, регл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ментирующими правоотношения сторон. Их содержание и возможные для И</w:t>
      </w:r>
      <w:r w:rsidRPr="00242E15">
        <w:rPr>
          <w:rFonts w:cstheme="minorHAnsi"/>
          <w:sz w:val="24"/>
          <w:szCs w:val="24"/>
        </w:rPr>
        <w:t>с</w:t>
      </w:r>
      <w:r w:rsidRPr="00242E15">
        <w:rPr>
          <w:rFonts w:cstheme="minorHAnsi"/>
          <w:sz w:val="24"/>
          <w:szCs w:val="24"/>
        </w:rPr>
        <w:t>полнителя юридические последствия в связи с заключаемым Договором п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нятны;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proofErr w:type="gramStart"/>
      <w:r w:rsidRPr="00242E15">
        <w:rPr>
          <w:rFonts w:cstheme="minorHAnsi"/>
          <w:sz w:val="24"/>
          <w:szCs w:val="24"/>
        </w:rPr>
        <w:t>Ознакомлен</w:t>
      </w:r>
      <w:proofErr w:type="gramEnd"/>
      <w:r w:rsidRPr="00242E15">
        <w:rPr>
          <w:rFonts w:cstheme="minorHAnsi"/>
          <w:sz w:val="24"/>
          <w:szCs w:val="24"/>
        </w:rPr>
        <w:t xml:space="preserve"> и обладает информацией о наименовании, регистрационном н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мере, месте нахождения (адресе) Компании;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lastRenderedPageBreak/>
        <w:t>Имеет все надлежаще оформленные права на предоставление Компании и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формации и будет обладать в последующем соответствующими правами на вновь предоставляемую информацию (в том числе, но не ограничиваясь):</w:t>
      </w:r>
    </w:p>
    <w:p w:rsidR="00CF596E" w:rsidRPr="00242E15" w:rsidRDefault="00CF596E" w:rsidP="00CF596E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283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результаты интеллектуальной деятельности;</w:t>
      </w:r>
    </w:p>
    <w:p w:rsidR="00CF596E" w:rsidRPr="00242E15" w:rsidRDefault="00CF596E" w:rsidP="00CF596E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283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коммерческую информацию;</w:t>
      </w:r>
    </w:p>
    <w:p w:rsidR="00CF596E" w:rsidRPr="00242E15" w:rsidRDefault="00CF596E" w:rsidP="00CF596E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283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информацию о третьих лицах (в том числе, </w:t>
      </w:r>
      <w:proofErr w:type="gramStart"/>
      <w:r w:rsidRPr="00242E15">
        <w:rPr>
          <w:rFonts w:cstheme="minorHAnsi"/>
          <w:sz w:val="24"/>
          <w:szCs w:val="24"/>
        </w:rPr>
        <w:t>но</w:t>
      </w:r>
      <w:proofErr w:type="gramEnd"/>
      <w:r w:rsidRPr="00242E15">
        <w:rPr>
          <w:rFonts w:cstheme="minorHAnsi"/>
          <w:sz w:val="24"/>
          <w:szCs w:val="24"/>
        </w:rPr>
        <w:t xml:space="preserve"> не ограничиваясь): перс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нальные данные, сведения о частной жизни, иную информацию, охраня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мую применимым законодательством.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Имеет должным образом оформленные документы, позволяющие </w:t>
      </w:r>
      <w:proofErr w:type="gramStart"/>
      <w:r w:rsidRPr="00242E15">
        <w:rPr>
          <w:rFonts w:cstheme="minorHAnsi"/>
          <w:sz w:val="24"/>
          <w:szCs w:val="24"/>
        </w:rPr>
        <w:t>находится</w:t>
      </w:r>
      <w:proofErr w:type="gramEnd"/>
      <w:r w:rsidRPr="00242E15">
        <w:rPr>
          <w:rFonts w:cstheme="minorHAnsi"/>
          <w:sz w:val="24"/>
          <w:szCs w:val="24"/>
        </w:rPr>
        <w:t xml:space="preserve"> и оказывать выполнять Работы в пользу третьих лиц на территории РФ.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Вся информация, предоставляемая </w:t>
      </w:r>
      <w:proofErr w:type="gramStart"/>
      <w:r w:rsidRPr="00242E15">
        <w:rPr>
          <w:rFonts w:cstheme="minorHAnsi"/>
          <w:sz w:val="24"/>
          <w:szCs w:val="24"/>
        </w:rPr>
        <w:t>Компании</w:t>
      </w:r>
      <w:proofErr w:type="gramEnd"/>
      <w:r w:rsidRPr="00242E15">
        <w:rPr>
          <w:rFonts w:cstheme="minorHAnsi"/>
          <w:sz w:val="24"/>
          <w:szCs w:val="24"/>
        </w:rPr>
        <w:t xml:space="preserve"> как при анкетировании, так и в последующем, — будет являться достоверной, актуальной, не вводящей в з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блуждение, не нарушающей применимое законодательство, а также права и законные интересы третьих лиц.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70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заключает Договор добровольно, без понуждения, не под вли</w:t>
      </w:r>
      <w:r w:rsidRPr="00242E15">
        <w:rPr>
          <w:rFonts w:cstheme="minorHAnsi"/>
          <w:sz w:val="24"/>
          <w:szCs w:val="24"/>
        </w:rPr>
        <w:t>я</w:t>
      </w:r>
      <w:r w:rsidRPr="00242E15">
        <w:rPr>
          <w:rFonts w:cstheme="minorHAnsi"/>
          <w:sz w:val="24"/>
          <w:szCs w:val="24"/>
        </w:rPr>
        <w:t>нием заблуждения, обмана, не в силу стечения тяжёлых обстоятельств на крайне невыгодных для себя условиях.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предоставляет Компании согласие: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обработку своих персональных данных и прочей предоставленной и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формации в соответствии с Политикой конфиденциальности.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систематизирование, сокращение информации об Исполнителе по усмо</w:t>
      </w:r>
      <w:r w:rsidRPr="00242E15">
        <w:rPr>
          <w:rFonts w:cstheme="minorHAnsi"/>
          <w:sz w:val="24"/>
          <w:szCs w:val="24"/>
        </w:rPr>
        <w:t>т</w:t>
      </w:r>
      <w:r w:rsidRPr="00242E15">
        <w:rPr>
          <w:rFonts w:cstheme="minorHAnsi"/>
          <w:sz w:val="24"/>
          <w:szCs w:val="24"/>
        </w:rPr>
        <w:t>рению Компан</w:t>
      </w:r>
      <w:proofErr w:type="gramStart"/>
      <w:r w:rsidRPr="00242E15">
        <w:rPr>
          <w:rFonts w:cstheme="minorHAnsi"/>
          <w:sz w:val="24"/>
          <w:szCs w:val="24"/>
        </w:rPr>
        <w:t>ии и её</w:t>
      </w:r>
      <w:proofErr w:type="gramEnd"/>
      <w:r w:rsidRPr="00242E15">
        <w:rPr>
          <w:rFonts w:cstheme="minorHAnsi"/>
          <w:sz w:val="24"/>
          <w:szCs w:val="24"/>
        </w:rPr>
        <w:t xml:space="preserve"> размещение (в том числе в форме анкеты) на сайтах Компании, в том числе, но не ограничиваясь: </w:t>
      </w:r>
      <w:proofErr w:type="gramStart"/>
      <w:r w:rsidRPr="00242E15">
        <w:rPr>
          <w:rFonts w:cstheme="minorHAnsi"/>
          <w:sz w:val="24"/>
          <w:szCs w:val="24"/>
        </w:rPr>
        <w:t>Ф.И.О., сведений и документов об образовании, квалификации, наградах и поощрениях, сведений о стаже работы, гражданстве Исполнителя, возрастной группе (указание на катег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рию/диапазон без упоминания точной даты рождения), результатах про</w:t>
      </w:r>
      <w:r w:rsidRPr="00242E15">
        <w:rPr>
          <w:rFonts w:cstheme="minorHAnsi"/>
          <w:sz w:val="24"/>
          <w:szCs w:val="24"/>
        </w:rPr>
        <w:t>й</w:t>
      </w:r>
      <w:r w:rsidRPr="00242E15">
        <w:rPr>
          <w:rFonts w:cstheme="minorHAnsi"/>
          <w:sz w:val="24"/>
          <w:szCs w:val="24"/>
        </w:rPr>
        <w:t>денной сертификации, фотографий и видеозаписей об Исполнителе, прим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ров и условий выполнения Работ (в том числе рабочего места), расписании Исполнителя для маркетинговых целей Компании.</w:t>
      </w:r>
      <w:proofErr w:type="gramEnd"/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использование обозначенной в п. 4.4.2 Договора информации для разм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щения на сайтах третьих лиц, с которыми у Компании должны быть соотве</w:t>
      </w:r>
      <w:r w:rsidRPr="00242E15">
        <w:rPr>
          <w:rFonts w:cstheme="minorHAnsi"/>
          <w:sz w:val="24"/>
          <w:szCs w:val="24"/>
        </w:rPr>
        <w:t>т</w:t>
      </w:r>
      <w:r w:rsidRPr="00242E15">
        <w:rPr>
          <w:rFonts w:cstheme="minorHAnsi"/>
          <w:sz w:val="24"/>
          <w:szCs w:val="24"/>
        </w:rPr>
        <w:t>ствующие соглашения, — в целях поиска и привлечения Клиентов для Испо</w:t>
      </w:r>
      <w:r w:rsidRPr="00242E15">
        <w:rPr>
          <w:rFonts w:cstheme="minorHAnsi"/>
          <w:sz w:val="24"/>
          <w:szCs w:val="24"/>
        </w:rPr>
        <w:t>л</w:t>
      </w:r>
      <w:r w:rsidRPr="00242E15">
        <w:rPr>
          <w:rFonts w:cstheme="minorHAnsi"/>
          <w:sz w:val="24"/>
          <w:szCs w:val="24"/>
        </w:rPr>
        <w:t>нителя, если сторонами не будет оговорено и согласовано иное.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использование обозначенной в п. 4.4.2 Договора информации (как полн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стью, так и частично, в том числе без необходимости указания Ф.И.О. Испо</w:t>
      </w:r>
      <w:r w:rsidRPr="00242E15">
        <w:rPr>
          <w:rFonts w:cstheme="minorHAnsi"/>
          <w:sz w:val="24"/>
          <w:szCs w:val="24"/>
        </w:rPr>
        <w:t>л</w:t>
      </w:r>
      <w:r w:rsidRPr="00242E15">
        <w:rPr>
          <w:rFonts w:cstheme="minorHAnsi"/>
          <w:sz w:val="24"/>
          <w:szCs w:val="24"/>
        </w:rPr>
        <w:t xml:space="preserve">нителя и ссылки на его анкету) в различных информационных и рекламных материалах Компании, предназначенных для размещения и/или </w:t>
      </w:r>
      <w:proofErr w:type="gramStart"/>
      <w:r w:rsidRPr="00242E15">
        <w:rPr>
          <w:rFonts w:cstheme="minorHAnsi"/>
          <w:sz w:val="24"/>
          <w:szCs w:val="24"/>
        </w:rPr>
        <w:t>показа</w:t>
      </w:r>
      <w:proofErr w:type="gramEnd"/>
      <w:r w:rsidRPr="00242E15">
        <w:rPr>
          <w:rFonts w:cstheme="minorHAnsi"/>
          <w:sz w:val="24"/>
          <w:szCs w:val="24"/>
        </w:rPr>
        <w:t xml:space="preserve"> как на сайтах Компании, так и на сайтах третьих лиц, в том числе, но не огранич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ваясь, в баннерной и контекстной рекламе, в результате использования ра</w:t>
      </w:r>
      <w:r w:rsidRPr="00242E15">
        <w:rPr>
          <w:rFonts w:cstheme="minorHAnsi"/>
          <w:sz w:val="24"/>
          <w:szCs w:val="24"/>
        </w:rPr>
        <w:t>з</w:t>
      </w:r>
      <w:r w:rsidRPr="00242E15">
        <w:rPr>
          <w:rFonts w:cstheme="minorHAnsi"/>
          <w:sz w:val="24"/>
          <w:szCs w:val="24"/>
        </w:rPr>
        <w:lastRenderedPageBreak/>
        <w:t>личных технологий и инструментов, если сторонами не будет оговорено и с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 xml:space="preserve">гласовано иное. 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передачу помимо информации, обозначенной в п. 4.4.2 Договора, след</w:t>
      </w:r>
      <w:r w:rsidRPr="00242E15">
        <w:rPr>
          <w:rFonts w:cstheme="minorHAnsi"/>
          <w:sz w:val="24"/>
          <w:szCs w:val="24"/>
        </w:rPr>
        <w:t>у</w:t>
      </w:r>
      <w:r w:rsidRPr="00242E15">
        <w:rPr>
          <w:rFonts w:cstheme="minorHAnsi"/>
          <w:sz w:val="24"/>
          <w:szCs w:val="24"/>
        </w:rPr>
        <w:t>ющих сведений: Ф.И.О., контактных номеров телефонов Исполнителя трет</w:t>
      </w:r>
      <w:r w:rsidRPr="00242E15">
        <w:rPr>
          <w:rFonts w:cstheme="minorHAnsi"/>
          <w:sz w:val="24"/>
          <w:szCs w:val="24"/>
        </w:rPr>
        <w:t>ь</w:t>
      </w:r>
      <w:r w:rsidRPr="00242E15">
        <w:rPr>
          <w:rFonts w:cstheme="minorHAnsi"/>
          <w:sz w:val="24"/>
          <w:szCs w:val="24"/>
        </w:rPr>
        <w:t>им лицам — клиентам и/или иным обозначенным лицам, в рамках функци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нирования Сервиса.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получение голосовых, текстовых, видео и смешанных сообщений посре</w:t>
      </w:r>
      <w:r w:rsidRPr="00242E15">
        <w:rPr>
          <w:rFonts w:cstheme="minorHAnsi"/>
          <w:sz w:val="24"/>
          <w:szCs w:val="24"/>
        </w:rPr>
        <w:t>д</w:t>
      </w:r>
      <w:r w:rsidRPr="00242E15">
        <w:rPr>
          <w:rFonts w:cstheme="minorHAnsi"/>
          <w:sz w:val="24"/>
          <w:szCs w:val="24"/>
        </w:rPr>
        <w:t xml:space="preserve">ством СМС-сообщений, электронной почты, </w:t>
      </w:r>
      <w:proofErr w:type="spellStart"/>
      <w:r w:rsidRPr="00242E15">
        <w:rPr>
          <w:rFonts w:cstheme="minorHAnsi"/>
          <w:sz w:val="24"/>
          <w:szCs w:val="24"/>
        </w:rPr>
        <w:t>пушуведомлений</w:t>
      </w:r>
      <w:proofErr w:type="spellEnd"/>
      <w:r w:rsidRPr="00242E15">
        <w:rPr>
          <w:rFonts w:cstheme="minorHAnsi"/>
          <w:sz w:val="24"/>
          <w:szCs w:val="24"/>
        </w:rPr>
        <w:t xml:space="preserve"> и иных средств передачи информации, которые  предусмотрены обычной деловой (прои</w:t>
      </w:r>
      <w:r w:rsidRPr="00242E15">
        <w:rPr>
          <w:rFonts w:cstheme="minorHAnsi"/>
          <w:sz w:val="24"/>
          <w:szCs w:val="24"/>
        </w:rPr>
        <w:t>з</w:t>
      </w:r>
      <w:r w:rsidRPr="00242E15">
        <w:rPr>
          <w:rFonts w:cstheme="minorHAnsi"/>
          <w:sz w:val="24"/>
          <w:szCs w:val="24"/>
        </w:rPr>
        <w:t>водственной) деятельностью Компании в рамках заключаемого Соглашения и/или в рамках использования Исполнителем Сервиса Компании.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На получение любых материалов, в том числе рекламного характера, как о Компании, так </w:t>
      </w:r>
      <w:proofErr w:type="gramStart"/>
      <w:r w:rsidRPr="00242E15">
        <w:rPr>
          <w:rFonts w:cstheme="minorHAnsi"/>
          <w:sz w:val="24"/>
          <w:szCs w:val="24"/>
        </w:rPr>
        <w:t>и о её</w:t>
      </w:r>
      <w:proofErr w:type="gramEnd"/>
      <w:r w:rsidRPr="00242E15">
        <w:rPr>
          <w:rFonts w:cstheme="minorHAnsi"/>
          <w:sz w:val="24"/>
          <w:szCs w:val="24"/>
        </w:rPr>
        <w:t xml:space="preserve"> партнёрах, без каких-либо ограничений на любые ко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такты для связи.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701"/>
        </w:tabs>
        <w:ind w:left="1276" w:hanging="850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 право Компании объединять и/или связывать любую информацию, пол</w:t>
      </w:r>
      <w:r w:rsidRPr="00242E15">
        <w:rPr>
          <w:rFonts w:cstheme="minorHAnsi"/>
          <w:sz w:val="24"/>
          <w:szCs w:val="24"/>
        </w:rPr>
        <w:t>у</w:t>
      </w:r>
      <w:r w:rsidRPr="00242E15">
        <w:rPr>
          <w:rFonts w:cstheme="minorHAnsi"/>
          <w:sz w:val="24"/>
          <w:szCs w:val="24"/>
        </w:rPr>
        <w:t>ченную в рамках сотрудничества по Договору, с любой другой информацией, полученной и получаемой в результате взаимодействия Исполнителя с Ко</w:t>
      </w:r>
      <w:r w:rsidRPr="00242E15">
        <w:rPr>
          <w:rFonts w:cstheme="minorHAnsi"/>
          <w:sz w:val="24"/>
          <w:szCs w:val="24"/>
        </w:rPr>
        <w:t>м</w:t>
      </w:r>
      <w:r w:rsidRPr="00242E15">
        <w:rPr>
          <w:rFonts w:cstheme="minorHAnsi"/>
          <w:sz w:val="24"/>
          <w:szCs w:val="24"/>
        </w:rPr>
        <w:t>панией, в том числе не только в качестве Исполнителя.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ПРАВА И ОБЯЗАННОСТИ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Права Компании: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создавать, преобразовывать, изменять, удалять информацию по собственн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му усмотрению, причем такие действия могут выполняться Компанией без к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кого-либо уведомления третьих лиц, Клиентов, Исполнителей;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запрашивать и получать от Исполнителя информацию, связанную с удостов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рением личности Исполнителя и его профессиональной деятельностью, в том числе с требованием предоставления копий и предъявления оригиналов д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кументов для ознакомления;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любое время осуществлять проверку предоставленных Исполнителем док</w:t>
      </w:r>
      <w:r w:rsidRPr="00242E15">
        <w:rPr>
          <w:rFonts w:cstheme="minorHAnsi"/>
          <w:sz w:val="24"/>
          <w:szCs w:val="24"/>
        </w:rPr>
        <w:t>у</w:t>
      </w:r>
      <w:r w:rsidRPr="00242E15">
        <w:rPr>
          <w:rFonts w:cstheme="minorHAnsi"/>
          <w:sz w:val="24"/>
          <w:szCs w:val="24"/>
        </w:rPr>
        <w:t>ментов и/или сведений без информирования Исполнителя;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обнаружения недостоверности предоставленных Исполнителем д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кументов и/или сведений либо возникновении сомнений в их достоверности, незамедлительно приостановить оказание Услуг Компанией до получения д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стоверных данных и подтверждающих их документов;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временно приостановить выполнение принятых на себя обязательств по те</w:t>
      </w:r>
      <w:r w:rsidRPr="00242E15">
        <w:rPr>
          <w:rFonts w:cstheme="minorHAnsi"/>
          <w:sz w:val="24"/>
          <w:szCs w:val="24"/>
        </w:rPr>
        <w:t>х</w:t>
      </w:r>
      <w:r w:rsidRPr="00242E15">
        <w:rPr>
          <w:rFonts w:cstheme="minorHAnsi"/>
          <w:sz w:val="24"/>
          <w:szCs w:val="24"/>
        </w:rPr>
        <w:t>ническим или иным причинам, препятствующим оказанию Услуг, на период устранения вышеуказанных причин;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целях фиксации обстоятельств и сути взаимодействия вести запись телефо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ных переговоров с Исполнителем (без ограничения времени и способа фикс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 xml:space="preserve">ции телефонных переговоров), при этом запись может быть осуществлена без </w:t>
      </w:r>
      <w:r w:rsidRPr="00242E15">
        <w:rPr>
          <w:rFonts w:cstheme="minorHAnsi"/>
          <w:sz w:val="24"/>
          <w:szCs w:val="24"/>
        </w:rPr>
        <w:lastRenderedPageBreak/>
        <w:t>информирования как при входящем звонке от Исполнителя, так и при исх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дящем звонке Исполнителю;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направлять информационные и иные материалы от имени Компании — как в рамках исполнения настоящего Договора, так и в рамках предоставления иной информации о Компании и Сервисе, продуктах третьих лиц, и организ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 xml:space="preserve">вать передачу таких материалов с участием третьих лиц на любые контакты для связи, заявленные как контакты Исполнителя, в том числе, </w:t>
      </w:r>
      <w:proofErr w:type="gramStart"/>
      <w:r w:rsidRPr="00242E15">
        <w:rPr>
          <w:rFonts w:cstheme="minorHAnsi"/>
          <w:sz w:val="24"/>
          <w:szCs w:val="24"/>
        </w:rPr>
        <w:t>но</w:t>
      </w:r>
      <w:proofErr w:type="gramEnd"/>
      <w:r w:rsidRPr="00242E15">
        <w:rPr>
          <w:rFonts w:cstheme="minorHAnsi"/>
          <w:sz w:val="24"/>
          <w:szCs w:val="24"/>
        </w:rPr>
        <w:t xml:space="preserve"> не огран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чиваясь: на телефонные номера, адреса электронной почты, почтовые адреса;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ограничивать доступ к любой информации на Сайте на любой период врем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ни.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Обязанности Компании: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обеспечить работоспособность и функционирование Сайта за исключением случаев, когда это невозможно по независящим от Компании причинам;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соблюдать Политику Конфиденциальности;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успешного прохождения Исполнителем анкетирования и интервью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рования предоставлять данные о Заказах.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98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Своевременно информировать Исполнителя </w:t>
      </w:r>
      <w:proofErr w:type="gramStart"/>
      <w:r w:rsidRPr="00242E15">
        <w:rPr>
          <w:rFonts w:cstheme="minorHAnsi"/>
          <w:sz w:val="24"/>
          <w:szCs w:val="24"/>
        </w:rPr>
        <w:t>о</w:t>
      </w:r>
      <w:proofErr w:type="gramEnd"/>
      <w:r w:rsidRPr="00242E15">
        <w:rPr>
          <w:rFonts w:cstheme="minorHAnsi"/>
          <w:sz w:val="24"/>
          <w:szCs w:val="24"/>
        </w:rPr>
        <w:t xml:space="preserve"> вносимых изменений в наст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ящий договор.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Права Исполнителя: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Получать от Компании информацию о Заказах;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Поставить в известность Компанию о возникновении и/или о возможном во</w:t>
      </w:r>
      <w:r w:rsidRPr="00242E15">
        <w:rPr>
          <w:rFonts w:cstheme="minorHAnsi"/>
          <w:sz w:val="24"/>
          <w:szCs w:val="24"/>
        </w:rPr>
        <w:t>з</w:t>
      </w:r>
      <w:r w:rsidRPr="00242E15">
        <w:rPr>
          <w:rFonts w:cstheme="minorHAnsi"/>
          <w:sz w:val="24"/>
          <w:szCs w:val="24"/>
        </w:rPr>
        <w:t>никновении негативных ситуаций во взаимоотношениях с Клиентами в целях предоставления Компании полной и объективной информации, которая м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жет оказаться полезной для Компании в случае взаимодействия Компании с Клиентами и Исполнителем для урегулирования разногласий и претензий.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Обязанности Исполнителя: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соблюдать условия настоящего Соглашения;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не использовать автоматизированные скрипты (программы) для сбора и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формации или взаимодействия с Сайтом или предоставляемыми Сайтом се</w:t>
      </w:r>
      <w:r w:rsidRPr="00242E15">
        <w:rPr>
          <w:rFonts w:cstheme="minorHAnsi"/>
          <w:sz w:val="24"/>
          <w:szCs w:val="24"/>
        </w:rPr>
        <w:t>р</w:t>
      </w:r>
      <w:r w:rsidRPr="00242E15">
        <w:rPr>
          <w:rFonts w:cstheme="minorHAnsi"/>
          <w:sz w:val="24"/>
          <w:szCs w:val="24"/>
        </w:rPr>
        <w:t>висами, кроме сервисов, созданных Компанией специально для таких случ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ев;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не предпринимать действий, направленных на получение доступа к чужим Учетным данным вопреки воле лиц, которым они принадлежат;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предоставить точную, актуальную, полную и соответствующую действител</w:t>
      </w:r>
      <w:r w:rsidRPr="00242E15">
        <w:rPr>
          <w:rFonts w:cstheme="minorHAnsi"/>
          <w:sz w:val="24"/>
          <w:szCs w:val="24"/>
        </w:rPr>
        <w:t>ь</w:t>
      </w:r>
      <w:r w:rsidRPr="00242E15">
        <w:rPr>
          <w:rFonts w:cstheme="minorHAnsi"/>
          <w:sz w:val="24"/>
          <w:szCs w:val="24"/>
        </w:rPr>
        <w:t>ности информацию;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предоставлять Компании полные и достоверные сведения о себе, Команде и их профессиональной деятельности;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lastRenderedPageBreak/>
        <w:t>своевременно и в полном объёме производить оплату Услуг Компании;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информировать Компанию в течение 14 (четырнадцати) календарных дней о любых изменениях своих контактных данных;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после исполнения Заказа Исполнитель немедленно либо не позднее 60 минут уведомлять Компанию через средства </w:t>
      </w:r>
      <w:proofErr w:type="gramStart"/>
      <w:r w:rsidRPr="00242E15">
        <w:rPr>
          <w:rFonts w:cstheme="minorHAnsi"/>
          <w:sz w:val="24"/>
          <w:szCs w:val="24"/>
        </w:rPr>
        <w:t>связи</w:t>
      </w:r>
      <w:proofErr w:type="gramEnd"/>
      <w:r w:rsidRPr="00242E15">
        <w:rPr>
          <w:rFonts w:cstheme="minorHAnsi"/>
          <w:sz w:val="24"/>
          <w:szCs w:val="24"/>
        </w:rPr>
        <w:t xml:space="preserve"> обычно используемые Сторон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ми для передачи информации (мобильные мессенджеры, в том числе прил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 xml:space="preserve">жение </w:t>
      </w:r>
      <w:proofErr w:type="spellStart"/>
      <w:r w:rsidRPr="00242E15">
        <w:rPr>
          <w:rFonts w:cstheme="minorHAnsi"/>
          <w:sz w:val="24"/>
          <w:szCs w:val="24"/>
        </w:rPr>
        <w:t>telegram</w:t>
      </w:r>
      <w:proofErr w:type="spellEnd"/>
      <w:r w:rsidRPr="00242E15">
        <w:rPr>
          <w:rFonts w:cstheme="minorHAnsi"/>
          <w:sz w:val="24"/>
          <w:szCs w:val="24"/>
        </w:rPr>
        <w:t>, электронная почта, мобильная связь и иные) об исполненном Заказе и его стоимости;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информировать Компанию в случае преждевременного прекращения работы по Заказу (до завершения всей работы по Заказу) — своевременно, но не позднее 1 (одних) суток с момента возникновения соответствующей ситуации и предоставить информацию о деталях по Заказу по первому запросу Комп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нии;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не предоставлять для размещения информацию, которая может нарушать права и законные интересы третьих лиц, в том числе на объекты интеллект</w:t>
      </w:r>
      <w:r w:rsidRPr="00242E15">
        <w:rPr>
          <w:rFonts w:cstheme="minorHAnsi"/>
          <w:sz w:val="24"/>
          <w:szCs w:val="24"/>
        </w:rPr>
        <w:t>у</w:t>
      </w:r>
      <w:r w:rsidRPr="00242E15">
        <w:rPr>
          <w:rFonts w:cstheme="minorHAnsi"/>
          <w:sz w:val="24"/>
          <w:szCs w:val="24"/>
        </w:rPr>
        <w:t>альной деятельности, или быть воспринята как недобросовестная конкуре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 xml:space="preserve">ция, или являть собой нарушение применимого к Соглашению права; 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ни прямо, ни косвенно не осуществлять действий, препятствующих нормал</w:t>
      </w:r>
      <w:r w:rsidRPr="00242E15">
        <w:rPr>
          <w:rFonts w:cstheme="minorHAnsi"/>
          <w:sz w:val="24"/>
          <w:szCs w:val="24"/>
        </w:rPr>
        <w:t>ь</w:t>
      </w:r>
      <w:r w:rsidRPr="00242E15">
        <w:rPr>
          <w:rFonts w:cstheme="minorHAnsi"/>
          <w:sz w:val="24"/>
          <w:szCs w:val="24"/>
        </w:rPr>
        <w:t>ной работе Сайта Компании;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не передавать Заказы третьим лицам, т.е. оказывать услуги/выполнять работы лично;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не предпринимать никаких действий, являющихся недобросовестным испол</w:t>
      </w:r>
      <w:r w:rsidRPr="00242E15">
        <w:rPr>
          <w:rFonts w:cstheme="minorHAnsi"/>
          <w:sz w:val="24"/>
          <w:szCs w:val="24"/>
        </w:rPr>
        <w:t>ь</w:t>
      </w:r>
      <w:r w:rsidRPr="00242E15">
        <w:rPr>
          <w:rFonts w:cstheme="minorHAnsi"/>
          <w:sz w:val="24"/>
          <w:szCs w:val="24"/>
        </w:rPr>
        <w:t>зованием ресурсов Компании;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одностороннего отказа от исполнения настоящего Договора оплатить Компании стоимость всех оказанных Услуг согласно условиям настоящего Д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говора;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не передавать свои учетные данные третьим лицам. При несоблюдении да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ной обязанности ответственность, а также все негативные последствия возл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гаются исключительно на самого Исполнителя;</w:t>
      </w:r>
    </w:p>
    <w:p w:rsidR="00CF596E" w:rsidRPr="00242E15" w:rsidRDefault="00CF596E" w:rsidP="00CF596E">
      <w:pPr>
        <w:pStyle w:val="a5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25" w:hanging="799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возместить Компании все убытки и расходы, которые Компания понесла вследствие нарушения Исполнителем положений настоящего Соглашения.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ПОРЯДОК ОПЛАТЫ УСЛУГ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Стоимость Услуг Компании составляет 50% (пятьдесят процентов) от стоимости каждого исполненного Заказа.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Оплата Услуг Компании производится в валюте Российской Федерации — в рублях, по реквизитам, указываемым Компанией.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Услуги оплачиваются в течение 24 (двадцати четырех) часов с момента выставл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 xml:space="preserve">ния Компанией счета.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lastRenderedPageBreak/>
        <w:t>Исполнитель обязан учитывать, что при выборе им способов оплаты вознагражд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ния Компании с участием третьих лиц Компания не несёт ответственности за де</w:t>
      </w:r>
      <w:r w:rsidRPr="00242E15">
        <w:rPr>
          <w:rFonts w:cstheme="minorHAnsi"/>
          <w:sz w:val="24"/>
          <w:szCs w:val="24"/>
        </w:rPr>
        <w:t>й</w:t>
      </w:r>
      <w:r w:rsidRPr="00242E15">
        <w:rPr>
          <w:rFonts w:cstheme="minorHAnsi"/>
          <w:sz w:val="24"/>
          <w:szCs w:val="24"/>
        </w:rPr>
        <w:t>ствия и/или бездействие таких лиц. Вопросы безопасности, конфиденциальности персональных данных, размер комиссий и процентов за перевод средств в адрес Компании при участии третьих лиц согласовываются Исполнителем с этими трет</w:t>
      </w:r>
      <w:r w:rsidRPr="00242E15">
        <w:rPr>
          <w:rFonts w:cstheme="minorHAnsi"/>
          <w:sz w:val="24"/>
          <w:szCs w:val="24"/>
        </w:rPr>
        <w:t>ь</w:t>
      </w:r>
      <w:r w:rsidRPr="00242E15">
        <w:rPr>
          <w:rFonts w:cstheme="minorHAnsi"/>
          <w:sz w:val="24"/>
          <w:szCs w:val="24"/>
        </w:rPr>
        <w:t xml:space="preserve">ими лицами самостоятельно и не являются предметом настоящего Договора.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Моментом поступления оплаты от Исполнителя считается момент поступления д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нежных средств на расчётный счёт Компании либо момент получения от платё</w:t>
      </w:r>
      <w:r w:rsidRPr="00242E15">
        <w:rPr>
          <w:rFonts w:cstheme="minorHAnsi"/>
          <w:sz w:val="24"/>
          <w:szCs w:val="24"/>
        </w:rPr>
        <w:t>ж</w:t>
      </w:r>
      <w:r w:rsidRPr="00242E15">
        <w:rPr>
          <w:rFonts w:cstheme="minorHAnsi"/>
          <w:sz w:val="24"/>
          <w:szCs w:val="24"/>
        </w:rPr>
        <w:t xml:space="preserve">ной системы информации о поступлении платежа по обязательствам Исполнителя, в случае проведения оплаты с использованием электронных денежных средств.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Исполнитель уведомлен, что Компания не ведет наличных расчетов и не приним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ет наличные денежные средства в качестве оплаты по настоящей Оферте.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ОТЧЕТ ИСПОЛНИТЕЛЯ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течение всего периода получения Услуг по настоящей Оферте Исполнитель об</w:t>
      </w:r>
      <w:r w:rsidRPr="00242E15">
        <w:rPr>
          <w:rFonts w:cstheme="minorHAnsi"/>
          <w:sz w:val="24"/>
          <w:szCs w:val="24"/>
        </w:rPr>
        <w:t>я</w:t>
      </w:r>
      <w:r w:rsidRPr="00242E15">
        <w:rPr>
          <w:rFonts w:cstheme="minorHAnsi"/>
          <w:sz w:val="24"/>
          <w:szCs w:val="24"/>
        </w:rPr>
        <w:t xml:space="preserve">зуется вести Отчет.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proofErr w:type="spellStart"/>
      <w:r w:rsidRPr="00242E15">
        <w:rPr>
          <w:rFonts w:cstheme="minorHAnsi"/>
          <w:sz w:val="24"/>
          <w:szCs w:val="24"/>
        </w:rPr>
        <w:t>Непредоставление</w:t>
      </w:r>
      <w:proofErr w:type="spellEnd"/>
      <w:r w:rsidRPr="00242E15">
        <w:rPr>
          <w:rFonts w:cstheme="minorHAnsi"/>
          <w:sz w:val="24"/>
          <w:szCs w:val="24"/>
        </w:rPr>
        <w:t xml:space="preserve"> Отчета Исполнителем является существенным нарушением настоящей Оферты.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Отчётным периодом устанавливается календарный месяц.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Отчет должен содержать в себе следующую обязательную информацию: Ф.И.О. Исполнителя (если применимо), номер, дату исполнения, стоимость Заказа, общее количество исполненных Заказов на момент запроса у Исполнителя Отчета либо за отчетный период.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Компания вправе запросить, а Исполнитель обязуется </w:t>
      </w:r>
      <w:proofErr w:type="gramStart"/>
      <w:r w:rsidRPr="00242E15">
        <w:rPr>
          <w:rFonts w:cstheme="minorHAnsi"/>
          <w:sz w:val="24"/>
          <w:szCs w:val="24"/>
        </w:rPr>
        <w:t>предоставить заполненный Отчет</w:t>
      </w:r>
      <w:proofErr w:type="gramEnd"/>
      <w:r w:rsidRPr="00242E15">
        <w:rPr>
          <w:rFonts w:cstheme="minorHAnsi"/>
          <w:sz w:val="24"/>
          <w:szCs w:val="24"/>
        </w:rPr>
        <w:t xml:space="preserve"> не позднее 1 (одного) рабочего дня с момента запроса.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Исполнитель обязуется указывать достоверную и полную информацию в Отчете.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Компания вправе в одностороннем порядке вносить изменения в Отчет, в </w:t>
      </w:r>
      <w:proofErr w:type="gramStart"/>
      <w:r w:rsidRPr="00242E15">
        <w:rPr>
          <w:rFonts w:cstheme="minorHAnsi"/>
          <w:sz w:val="24"/>
          <w:szCs w:val="24"/>
        </w:rPr>
        <w:t>случаях</w:t>
      </w:r>
      <w:proofErr w:type="gramEnd"/>
      <w:r w:rsidRPr="00242E15">
        <w:rPr>
          <w:rFonts w:cstheme="minorHAnsi"/>
          <w:sz w:val="24"/>
          <w:szCs w:val="24"/>
        </w:rPr>
        <w:t xml:space="preserve"> когда Исполнителем указанные ложные либо неверные данные о заказах.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ОТВЕТСТВЕННОСТЬ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Компания оставляет за собой право удалять со своих серверов любую информацию или материалы, которые, по мнению Компании, являются неприемлемыми, неж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лательными или нарушающими настоящее Соглашение.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Компания не гарантирует, что программное обеспечение Сервиса, Сайта не соде</w:t>
      </w:r>
      <w:r w:rsidRPr="00242E15">
        <w:rPr>
          <w:rFonts w:cstheme="minorHAnsi"/>
          <w:sz w:val="24"/>
          <w:szCs w:val="24"/>
        </w:rPr>
        <w:t>р</w:t>
      </w:r>
      <w:r w:rsidRPr="00242E15">
        <w:rPr>
          <w:rFonts w:cstheme="minorHAnsi"/>
          <w:sz w:val="24"/>
          <w:szCs w:val="24"/>
        </w:rPr>
        <w:t>жит ошибок или будет функционировать бесперебойно.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Компания не несет ответственности за убытки или иной вред, возникший у Испо</w:t>
      </w:r>
      <w:r w:rsidRPr="00242E15">
        <w:rPr>
          <w:rFonts w:cstheme="minorHAnsi"/>
          <w:sz w:val="24"/>
          <w:szCs w:val="24"/>
        </w:rPr>
        <w:t>л</w:t>
      </w:r>
      <w:r w:rsidRPr="00242E15">
        <w:rPr>
          <w:rFonts w:cstheme="minorHAnsi"/>
          <w:sz w:val="24"/>
          <w:szCs w:val="24"/>
        </w:rPr>
        <w:t>нителя в связи с действиями третьих лиц, в том числе Клиента. Компания не гара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тирует выполнение Клиентами обязательств.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lastRenderedPageBreak/>
        <w:t>Компания не несёт ответственности за результаты, качество и прочие условия ок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>зываемых Исполнителем услуг/выполняемых работ в интересах Клиентов и за л</w:t>
      </w:r>
      <w:r w:rsidRPr="00242E15">
        <w:rPr>
          <w:rFonts w:cstheme="minorHAnsi"/>
          <w:sz w:val="24"/>
          <w:szCs w:val="24"/>
        </w:rPr>
        <w:t>ю</w:t>
      </w:r>
      <w:r w:rsidRPr="00242E15">
        <w:rPr>
          <w:rFonts w:cstheme="minorHAnsi"/>
          <w:sz w:val="24"/>
          <w:szCs w:val="24"/>
        </w:rPr>
        <w:t xml:space="preserve">бую иную деятельность Исполнителя.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proofErr w:type="gramStart"/>
      <w:r w:rsidRPr="00242E15">
        <w:rPr>
          <w:rFonts w:cstheme="minorHAnsi"/>
          <w:sz w:val="24"/>
          <w:szCs w:val="24"/>
        </w:rPr>
        <w:t>Компания</w:t>
      </w:r>
      <w:proofErr w:type="gramEnd"/>
      <w:r w:rsidRPr="00242E15">
        <w:rPr>
          <w:rFonts w:cstheme="minorHAnsi"/>
          <w:sz w:val="24"/>
          <w:szCs w:val="24"/>
        </w:rPr>
        <w:t xml:space="preserve"> ни при </w:t>
      </w:r>
      <w:proofErr w:type="gramStart"/>
      <w:r w:rsidRPr="00242E15">
        <w:rPr>
          <w:rFonts w:cstheme="minorHAnsi"/>
          <w:sz w:val="24"/>
          <w:szCs w:val="24"/>
        </w:rPr>
        <w:t>каких</w:t>
      </w:r>
      <w:proofErr w:type="gramEnd"/>
      <w:r w:rsidRPr="00242E15">
        <w:rPr>
          <w:rFonts w:cstheme="minorHAnsi"/>
          <w:sz w:val="24"/>
          <w:szCs w:val="24"/>
        </w:rPr>
        <w:t xml:space="preserve"> обстоятельствах не несёт ответственности перед Исполн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телем за косвенные убытки. Понятие «косвенные убытки» включает (но не огран</w:t>
      </w:r>
      <w:r w:rsidRPr="00242E15">
        <w:rPr>
          <w:rFonts w:cstheme="minorHAnsi"/>
          <w:sz w:val="24"/>
          <w:szCs w:val="24"/>
        </w:rPr>
        <w:t>и</w:t>
      </w:r>
      <w:r w:rsidRPr="00242E15">
        <w:rPr>
          <w:rFonts w:cstheme="minorHAnsi"/>
          <w:sz w:val="24"/>
          <w:szCs w:val="24"/>
        </w:rPr>
        <w:t>чивается): потерю дохода, прибыли, ожидаемой экономии, деловой активности или репутации.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Компания не несёт ответственности за возможные последствия размещения и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>формации в сети Интернет об Исполнителе и его деятельности, о выполняемых Р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 xml:space="preserve">ботах.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просрочки исполнения обязательств, предусмотренных настоящей Офе</w:t>
      </w:r>
      <w:r w:rsidRPr="00242E15">
        <w:rPr>
          <w:rFonts w:cstheme="minorHAnsi"/>
          <w:sz w:val="24"/>
          <w:szCs w:val="24"/>
        </w:rPr>
        <w:t>р</w:t>
      </w:r>
      <w:r w:rsidRPr="00242E15">
        <w:rPr>
          <w:rFonts w:cstheme="minorHAnsi"/>
          <w:sz w:val="24"/>
          <w:szCs w:val="24"/>
        </w:rPr>
        <w:t xml:space="preserve">той, Компания вправе потребовать от Исполнителя оплаты неустойки в размере 0,1 % от стоимости неисполненного обязательства за каждый день просрочки, но не более 30% от стоимости обязательства.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нарушения Исполнителем п. 5.4.12., 7.6. Договора Компания вправе предъявить требование о выплате штрафа в размере 20 % от стоимости Услуг в с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ответствии с Отчетом за предыдущий отчетный период, а Исполнитель обязан во</w:t>
      </w:r>
      <w:r w:rsidRPr="00242E15">
        <w:rPr>
          <w:rFonts w:cstheme="minorHAnsi"/>
          <w:sz w:val="24"/>
          <w:szCs w:val="24"/>
        </w:rPr>
        <w:t>з</w:t>
      </w:r>
      <w:r w:rsidRPr="00242E15">
        <w:rPr>
          <w:rFonts w:cstheme="minorHAnsi"/>
          <w:sz w:val="24"/>
          <w:szCs w:val="24"/>
        </w:rPr>
        <w:t xml:space="preserve">местить сумму штрафа в срок не позднее 5 (пяти) рабочих дней </w:t>
      </w:r>
      <w:proofErr w:type="gramStart"/>
      <w:r w:rsidRPr="00242E15">
        <w:rPr>
          <w:rFonts w:cstheme="minorHAnsi"/>
          <w:sz w:val="24"/>
          <w:szCs w:val="24"/>
        </w:rPr>
        <w:t>с даты получения</w:t>
      </w:r>
      <w:proofErr w:type="gramEnd"/>
      <w:r w:rsidRPr="00242E15">
        <w:rPr>
          <w:rFonts w:cstheme="minorHAnsi"/>
          <w:sz w:val="24"/>
          <w:szCs w:val="24"/>
        </w:rPr>
        <w:t xml:space="preserve"> требования.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 случае нарушения Исполнителем п. 5.4.5., 5.4.6., 5.4.7. Договора Компания впр</w:t>
      </w:r>
      <w:r w:rsidRPr="00242E15">
        <w:rPr>
          <w:rFonts w:cstheme="minorHAnsi"/>
          <w:sz w:val="24"/>
          <w:szCs w:val="24"/>
        </w:rPr>
        <w:t>а</w:t>
      </w:r>
      <w:r w:rsidRPr="00242E15">
        <w:rPr>
          <w:rFonts w:cstheme="minorHAnsi"/>
          <w:sz w:val="24"/>
          <w:szCs w:val="24"/>
        </w:rPr>
        <w:t xml:space="preserve">ве предъявить требование о выплате штрафа в размере 10 % от стоимости Услуг в соответствии с Отчетом за предыдущий отчетный период, а Исполнитель обязан возместить сумму штрафа в срок не позднее 5 (пяти) рабочих дней </w:t>
      </w:r>
      <w:proofErr w:type="gramStart"/>
      <w:r w:rsidRPr="00242E15">
        <w:rPr>
          <w:rFonts w:cstheme="minorHAnsi"/>
          <w:sz w:val="24"/>
          <w:szCs w:val="24"/>
        </w:rPr>
        <w:t>с даты получ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ния</w:t>
      </w:r>
      <w:proofErr w:type="gramEnd"/>
      <w:r w:rsidRPr="00242E15">
        <w:rPr>
          <w:rFonts w:cstheme="minorHAnsi"/>
          <w:sz w:val="24"/>
          <w:szCs w:val="24"/>
        </w:rPr>
        <w:t xml:space="preserve"> требования.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74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Ни одна из сторон не будет нести ответственности за полное или частичное неи</w:t>
      </w:r>
      <w:r w:rsidRPr="00242E15">
        <w:rPr>
          <w:rFonts w:cstheme="minorHAnsi"/>
          <w:sz w:val="24"/>
          <w:szCs w:val="24"/>
        </w:rPr>
        <w:t>с</w:t>
      </w:r>
      <w:r w:rsidRPr="00242E15">
        <w:rPr>
          <w:rFonts w:cstheme="minorHAnsi"/>
          <w:sz w:val="24"/>
          <w:szCs w:val="24"/>
        </w:rPr>
        <w:t>полнение любой из своих обязанностей по настоящему Договору, если неисполн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ние будет являться следствием обстоятельств непреодолимой силы. Сторона, для которой создалась невозможность исполнения обстоятельств, обязана немедле</w:t>
      </w:r>
      <w:r w:rsidRPr="00242E15">
        <w:rPr>
          <w:rFonts w:cstheme="minorHAnsi"/>
          <w:sz w:val="24"/>
          <w:szCs w:val="24"/>
        </w:rPr>
        <w:t>н</w:t>
      </w:r>
      <w:r w:rsidRPr="00242E15">
        <w:rPr>
          <w:rFonts w:cstheme="minorHAnsi"/>
          <w:sz w:val="24"/>
          <w:szCs w:val="24"/>
        </w:rPr>
        <w:t xml:space="preserve">но в письменном виде уведомить другую Сторону о наступлении, предполагаемом сроке действия и прекращения вышеуказанных обстоятельств. </w:t>
      </w:r>
      <w:proofErr w:type="spellStart"/>
      <w:r w:rsidRPr="00242E15">
        <w:rPr>
          <w:rFonts w:cstheme="minorHAnsi"/>
          <w:sz w:val="24"/>
          <w:szCs w:val="24"/>
        </w:rPr>
        <w:t>Неуведомление</w:t>
      </w:r>
      <w:proofErr w:type="spellEnd"/>
      <w:r w:rsidRPr="00242E15">
        <w:rPr>
          <w:rFonts w:cstheme="minorHAnsi"/>
          <w:sz w:val="24"/>
          <w:szCs w:val="24"/>
        </w:rPr>
        <w:t xml:space="preserve"> или несвоевременное уведомление лишает стороны права ссылаться на любое выш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указанное обстоятельство как на основание, освобождающее от ответственности за неисполнение обязательства.</w:t>
      </w:r>
    </w:p>
    <w:p w:rsidR="00CF596E" w:rsidRPr="00242E15" w:rsidRDefault="00CF596E" w:rsidP="00CF596E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center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СПОРЫ И ДЕЙСТВУЮЩЕЕ ЗАКОНОДАТЕЛЬСТВО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Отношения между сторонами настоящего Соглашения регулируются действующим законодательством Российской Федерации. Вопросы, не урегулированные насто</w:t>
      </w:r>
      <w:r w:rsidRPr="00242E15">
        <w:rPr>
          <w:rFonts w:cstheme="minorHAnsi"/>
          <w:sz w:val="24"/>
          <w:szCs w:val="24"/>
        </w:rPr>
        <w:t>я</w:t>
      </w:r>
      <w:r w:rsidRPr="00242E15">
        <w:rPr>
          <w:rFonts w:cstheme="minorHAnsi"/>
          <w:sz w:val="24"/>
          <w:szCs w:val="24"/>
        </w:rPr>
        <w:t>щим Соглашением либо возникающие во взаимосвязанных с ним соглашениях, р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гулируется действующим законодательством Российской Федерации.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Настоящим Соглашением устанавливается приоритет досудебного порядка урег</w:t>
      </w:r>
      <w:r w:rsidRPr="00242E15">
        <w:rPr>
          <w:rFonts w:cstheme="minorHAnsi"/>
          <w:sz w:val="24"/>
          <w:szCs w:val="24"/>
        </w:rPr>
        <w:t>у</w:t>
      </w:r>
      <w:r w:rsidRPr="00242E15">
        <w:rPr>
          <w:rFonts w:cstheme="minorHAnsi"/>
          <w:sz w:val="24"/>
          <w:szCs w:val="24"/>
        </w:rPr>
        <w:t xml:space="preserve">лирования споров. Стороны настоящего Соглашения решают возникающие между ними разногласия путем переговоров. 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lastRenderedPageBreak/>
        <w:t>Любые споры и разногласия сторон по настоящему Договору или в связи с ним, к</w:t>
      </w:r>
      <w:r w:rsidRPr="00242E15">
        <w:rPr>
          <w:rFonts w:cstheme="minorHAnsi"/>
          <w:sz w:val="24"/>
          <w:szCs w:val="24"/>
        </w:rPr>
        <w:t>о</w:t>
      </w:r>
      <w:r w:rsidRPr="00242E15">
        <w:rPr>
          <w:rFonts w:cstheme="minorHAnsi"/>
          <w:sz w:val="24"/>
          <w:szCs w:val="24"/>
        </w:rPr>
        <w:t>торые не были урегулированы в течение календарного месяца с момента возни</w:t>
      </w:r>
      <w:r w:rsidRPr="00242E15">
        <w:rPr>
          <w:rFonts w:cstheme="minorHAnsi"/>
          <w:sz w:val="24"/>
          <w:szCs w:val="24"/>
        </w:rPr>
        <w:t>к</w:t>
      </w:r>
      <w:r w:rsidRPr="00242E15">
        <w:rPr>
          <w:rFonts w:cstheme="minorHAnsi"/>
          <w:sz w:val="24"/>
          <w:szCs w:val="24"/>
        </w:rPr>
        <w:t>новения спора путём переговоров сторон, подлежат разрешению в Арбитражном Суде города Москвы.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>Все приложения к Договору, опубликованные на Сайте Компании, являются его неотъемлемыми частями.</w:t>
      </w:r>
    </w:p>
    <w:p w:rsidR="00CF596E" w:rsidRPr="00242E15" w:rsidRDefault="00CF596E" w:rsidP="00CF596E">
      <w:pPr>
        <w:pStyle w:val="a5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567"/>
        <w:jc w:val="both"/>
        <w:rPr>
          <w:rFonts w:cstheme="minorHAnsi"/>
          <w:sz w:val="24"/>
          <w:szCs w:val="24"/>
        </w:rPr>
      </w:pPr>
      <w:r w:rsidRPr="00242E15">
        <w:rPr>
          <w:rFonts w:cstheme="minorHAnsi"/>
          <w:sz w:val="24"/>
          <w:szCs w:val="24"/>
        </w:rPr>
        <w:t xml:space="preserve">Признание </w:t>
      </w:r>
      <w:proofErr w:type="gramStart"/>
      <w:r w:rsidRPr="00242E15">
        <w:rPr>
          <w:rFonts w:cstheme="minorHAnsi"/>
          <w:sz w:val="24"/>
          <w:szCs w:val="24"/>
        </w:rPr>
        <w:t>недействительными</w:t>
      </w:r>
      <w:proofErr w:type="gramEnd"/>
      <w:r w:rsidRPr="00242E15">
        <w:rPr>
          <w:rFonts w:cstheme="minorHAnsi"/>
          <w:sz w:val="24"/>
          <w:szCs w:val="24"/>
        </w:rPr>
        <w:t xml:space="preserve"> или не имеющими юридической силы одного или нескольких положений настоящего Пользовательского соглашения не влечет н</w:t>
      </w:r>
      <w:r w:rsidRPr="00242E15">
        <w:rPr>
          <w:rFonts w:cstheme="minorHAnsi"/>
          <w:sz w:val="24"/>
          <w:szCs w:val="24"/>
        </w:rPr>
        <w:t>е</w:t>
      </w:r>
      <w:r w:rsidRPr="00242E15">
        <w:rPr>
          <w:rFonts w:cstheme="minorHAnsi"/>
          <w:sz w:val="24"/>
          <w:szCs w:val="24"/>
        </w:rPr>
        <w:t>действительность и неприменимость всех других его положений.</w:t>
      </w:r>
    </w:p>
    <w:p w:rsidR="00CF596E" w:rsidRPr="00242E15" w:rsidRDefault="00CF596E" w:rsidP="00CF596E">
      <w:pPr>
        <w:rPr>
          <w:rFonts w:cstheme="minorHAnsi"/>
          <w:sz w:val="24"/>
          <w:szCs w:val="24"/>
        </w:rPr>
      </w:pPr>
    </w:p>
    <w:p w:rsidR="0013387D" w:rsidRPr="00CF596E" w:rsidRDefault="0013387D" w:rsidP="00CF596E">
      <w:bookmarkStart w:id="0" w:name="_GoBack"/>
      <w:bookmarkEnd w:id="0"/>
    </w:p>
    <w:sectPr w:rsidR="0013387D" w:rsidRPr="00CF596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EA" w:rsidRDefault="00434BEA">
      <w:pPr>
        <w:spacing w:after="0" w:line="240" w:lineRule="auto"/>
      </w:pPr>
      <w:r>
        <w:separator/>
      </w:r>
    </w:p>
  </w:endnote>
  <w:endnote w:type="continuationSeparator" w:id="0">
    <w:p w:rsidR="00434BEA" w:rsidRDefault="004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D" w:rsidRDefault="0013387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EA" w:rsidRDefault="00434BEA">
      <w:pPr>
        <w:spacing w:after="0" w:line="240" w:lineRule="auto"/>
      </w:pPr>
      <w:r>
        <w:separator/>
      </w:r>
    </w:p>
  </w:footnote>
  <w:footnote w:type="continuationSeparator" w:id="0">
    <w:p w:rsidR="00434BEA" w:rsidRDefault="0043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D" w:rsidRDefault="0013387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423"/>
    <w:multiLevelType w:val="multilevel"/>
    <w:tmpl w:val="EE5CCA18"/>
    <w:numStyleLink w:val="2"/>
  </w:abstractNum>
  <w:abstractNum w:abstractNumId="1">
    <w:nsid w:val="13C17615"/>
    <w:multiLevelType w:val="multilevel"/>
    <w:tmpl w:val="17C674E0"/>
    <w:numStyleLink w:val="3"/>
  </w:abstractNum>
  <w:abstractNum w:abstractNumId="2">
    <w:nsid w:val="3D20475F"/>
    <w:multiLevelType w:val="multilevel"/>
    <w:tmpl w:val="91CCA32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8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4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9D020B"/>
    <w:multiLevelType w:val="multilevel"/>
    <w:tmpl w:val="EE5CCA1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1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7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9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5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41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77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C4345A"/>
    <w:multiLevelType w:val="multilevel"/>
    <w:tmpl w:val="91CCA322"/>
    <w:numStyleLink w:val="1"/>
  </w:abstractNum>
  <w:abstractNum w:abstractNumId="5">
    <w:nsid w:val="5EBB7CB4"/>
    <w:multiLevelType w:val="multilevel"/>
    <w:tmpl w:val="17C674E0"/>
    <w:styleLink w:val="3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27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87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47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786D48"/>
    <w:multiLevelType w:val="hybridMultilevel"/>
    <w:tmpl w:val="6CEAEB68"/>
    <w:lvl w:ilvl="0" w:tplc="AD1E003C">
      <w:start w:val="3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CEE37F4"/>
    <w:multiLevelType w:val="multilevel"/>
    <w:tmpl w:val="8D626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2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387D"/>
    <w:rsid w:val="0013387D"/>
    <w:rsid w:val="00434BEA"/>
    <w:rsid w:val="00C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17961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2021-03-11T08:32:00Z</dcterms:created>
  <dcterms:modified xsi:type="dcterms:W3CDTF">2021-03-11T08:33:00Z</dcterms:modified>
</cp:coreProperties>
</file>